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5F" w:rsidRDefault="0064075F" w:rsidP="00A90E5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i/>
          <w:iCs/>
          <w:color w:val="000000"/>
          <w:sz w:val="40"/>
          <w:szCs w:val="40"/>
        </w:rPr>
      </w:pPr>
      <w:bookmarkStart w:id="0" w:name="_GoBack"/>
      <w:r>
        <w:rPr>
          <w:rFonts w:ascii="Helvetica Neue" w:hAnsi="Helvetica Neue" w:cs="Helvetica Neue"/>
          <w:b/>
          <w:bCs/>
          <w:i/>
          <w:iCs/>
          <w:noProof/>
          <w:color w:val="000000"/>
          <w:sz w:val="40"/>
          <w:szCs w:val="40"/>
        </w:rPr>
        <w:drawing>
          <wp:inline distT="0" distB="0" distL="0" distR="0">
            <wp:extent cx="3200400" cy="203136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23 at 9.46.4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05" cy="204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4075F" w:rsidRDefault="0064075F" w:rsidP="00A90E5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i/>
          <w:iCs/>
          <w:color w:val="000000"/>
          <w:sz w:val="40"/>
          <w:szCs w:val="40"/>
        </w:rPr>
      </w:pPr>
    </w:p>
    <w:p w:rsidR="00A90E52" w:rsidRPr="00A90E52" w:rsidRDefault="00A90E52" w:rsidP="00A90E5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i/>
          <w:iCs/>
          <w:color w:val="000000"/>
          <w:sz w:val="40"/>
          <w:szCs w:val="40"/>
        </w:rPr>
      </w:pPr>
      <w:r w:rsidRPr="00A90E52">
        <w:rPr>
          <w:rFonts w:ascii="Helvetica Neue" w:hAnsi="Helvetica Neue" w:cs="Helvetica Neue"/>
          <w:b/>
          <w:bCs/>
          <w:i/>
          <w:iCs/>
          <w:color w:val="000000"/>
          <w:sz w:val="40"/>
          <w:szCs w:val="40"/>
        </w:rPr>
        <w:t>The Great Adventure</w:t>
      </w:r>
    </w:p>
    <w:p w:rsidR="00A90E52" w:rsidRDefault="00A90E52" w:rsidP="00A90E52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A90E52">
        <w:rPr>
          <w:rFonts w:ascii="Helvetica" w:hAnsi="Helvetica" w:cs="Helvetica"/>
          <w:b/>
          <w:bCs/>
          <w:color w:val="000000"/>
          <w:sz w:val="32"/>
          <w:szCs w:val="32"/>
        </w:rPr>
        <w:t>2018 Jr. High Youth Rally</w:t>
      </w:r>
    </w:p>
    <w:p w:rsidR="00A90E52" w:rsidRPr="00A90E52" w:rsidRDefault="00A90E52" w:rsidP="00A90E52">
      <w:pPr>
        <w:tabs>
          <w:tab w:val="left" w:pos="534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:rsidR="00A90E52" w:rsidRPr="00A90E52" w:rsidRDefault="00A90E52" w:rsidP="00A90E52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A90E52">
        <w:rPr>
          <w:rFonts w:ascii="Helvetica" w:hAnsi="Helvetica" w:cs="Helvetica"/>
          <w:b/>
          <w:bCs/>
          <w:color w:val="000000"/>
          <w:sz w:val="32"/>
          <w:szCs w:val="32"/>
        </w:rPr>
        <w:t>Saturday, Feb 3, 2018</w:t>
      </w:r>
    </w:p>
    <w:p w:rsidR="00A90E52" w:rsidRDefault="00A90E52" w:rsidP="00A90E52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A90E52">
        <w:rPr>
          <w:rFonts w:ascii="Helvetica" w:hAnsi="Helvetica" w:cs="Helvetica"/>
          <w:b/>
          <w:bCs/>
          <w:color w:val="000000"/>
          <w:sz w:val="32"/>
          <w:szCs w:val="32"/>
        </w:rPr>
        <w:t>1:00 - 7:30 pm</w:t>
      </w:r>
    </w:p>
    <w:p w:rsidR="00A90E52" w:rsidRPr="00A90E52" w:rsidRDefault="00A90E52" w:rsidP="00A90E52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90E52" w:rsidRDefault="00A90E52" w:rsidP="00A90E52">
      <w:pPr>
        <w:autoSpaceDE w:val="0"/>
        <w:autoSpaceDN w:val="0"/>
        <w:adjustRightInd w:val="0"/>
        <w:spacing w:line="264" w:lineRule="auto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proofErr w:type="spellStart"/>
      <w:r w:rsidRPr="00A90E52">
        <w:rPr>
          <w:rFonts w:ascii="Helvetica" w:hAnsi="Helvetica" w:cs="Helvetica"/>
          <w:b/>
          <w:bCs/>
          <w:color w:val="000000"/>
          <w:sz w:val="32"/>
          <w:szCs w:val="32"/>
        </w:rPr>
        <w:t>Roncalli</w:t>
      </w:r>
      <w:proofErr w:type="spellEnd"/>
      <w:r w:rsidRPr="00A90E52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High School</w:t>
      </w:r>
    </w:p>
    <w:p w:rsidR="00A90E52" w:rsidRPr="00A90E52" w:rsidRDefault="00A90E52" w:rsidP="00A90E52">
      <w:pPr>
        <w:tabs>
          <w:tab w:val="left" w:pos="520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ab/>
      </w:r>
    </w:p>
    <w:p w:rsidR="00A90E52" w:rsidRDefault="00A90E52" w:rsidP="00A90E52">
      <w:pPr>
        <w:autoSpaceDE w:val="0"/>
        <w:autoSpaceDN w:val="0"/>
        <w:adjustRightInd w:val="0"/>
        <w:spacing w:line="120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A90E52" w:rsidRDefault="00A90E52" w:rsidP="00A90E52">
      <w:p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0E52">
        <w:rPr>
          <w:rFonts w:ascii="Helvetica" w:hAnsi="Helvetica" w:cs="Helvetica"/>
          <w:color w:val="000000"/>
          <w:sz w:val="28"/>
          <w:szCs w:val="28"/>
        </w:rPr>
        <w:t xml:space="preserve">The year’s theme is </w:t>
      </w:r>
      <w:r w:rsidRPr="00A90E52">
        <w:rPr>
          <w:rFonts w:ascii="Helvetica" w:hAnsi="Helvetica" w:cs="Helvetica"/>
          <w:i/>
          <w:iCs/>
          <w:color w:val="000000"/>
          <w:sz w:val="28"/>
          <w:szCs w:val="28"/>
        </w:rPr>
        <w:t>The Great Adventure</w:t>
      </w:r>
      <w:r w:rsidRPr="00A90E52">
        <w:rPr>
          <w:rFonts w:ascii="Helvetica" w:hAnsi="Helvetica" w:cs="Helvetica"/>
          <w:color w:val="000000"/>
          <w:sz w:val="28"/>
          <w:szCs w:val="28"/>
        </w:rPr>
        <w:t xml:space="preserve">, allowing our students to enter into their own stories of life and faith. </w:t>
      </w:r>
    </w:p>
    <w:p w:rsidR="00A90E52" w:rsidRDefault="00A90E52" w:rsidP="00A90E52">
      <w:pPr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A90E52" w:rsidRPr="00A90E52" w:rsidRDefault="00A90E52" w:rsidP="00A90E52">
      <w:pPr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A90E52">
        <w:rPr>
          <w:rFonts w:ascii="Helvetica" w:hAnsi="Helvetica" w:cs="Helvetica"/>
          <w:color w:val="000000"/>
          <w:sz w:val="28"/>
          <w:szCs w:val="28"/>
        </w:rPr>
        <w:t>Scott Boyle, University of Notre Dame, will provide our keynote address, and all sessions will use references from current Disney favorites.</w:t>
      </w:r>
      <w:r w:rsidRPr="00A90E52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A90E52" w:rsidRPr="00A90E52" w:rsidRDefault="00A90E52" w:rsidP="00A90E52">
      <w:pPr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</w:rPr>
      </w:pPr>
      <w:r w:rsidRPr="00A90E52">
        <w:rPr>
          <w:rFonts w:ascii="Helvetica" w:hAnsi="Helvetica" w:cs="Times"/>
          <w:color w:val="000000"/>
          <w:sz w:val="28"/>
          <w:szCs w:val="28"/>
        </w:rPr>
        <w:t xml:space="preserve">Each student and adult will register for two creative sessions. </w:t>
      </w:r>
    </w:p>
    <w:p w:rsidR="00A90E52" w:rsidRPr="00A90E52" w:rsidRDefault="00A90E52" w:rsidP="00A90E52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6"/>
          <w:szCs w:val="26"/>
        </w:rPr>
      </w:pPr>
      <w:proofErr w:type="gramStart"/>
      <w:r w:rsidRPr="00A90E52">
        <w:rPr>
          <w:rFonts w:ascii="Helvetica" w:hAnsi="Helvetica" w:cs="Times"/>
          <w:color w:val="000000"/>
          <w:sz w:val="26"/>
          <w:szCs w:val="26"/>
        </w:rPr>
        <w:t>  “</w:t>
      </w:r>
      <w:proofErr w:type="gramEnd"/>
      <w:r w:rsidRPr="00A90E52">
        <w:rPr>
          <w:rFonts w:ascii="Helvetica" w:hAnsi="Helvetica" w:cs="Times"/>
          <w:color w:val="000000"/>
          <w:sz w:val="26"/>
          <w:szCs w:val="26"/>
        </w:rPr>
        <w:t xml:space="preserve">You’ve got a friend in me.” </w:t>
      </w:r>
      <w:r w:rsidRPr="00A90E52">
        <w:rPr>
          <w:rFonts w:ascii="Helvetica" w:hAnsi="Helvetica" w:cs="Times"/>
          <w:i/>
          <w:iCs/>
          <w:color w:val="000000"/>
          <w:sz w:val="26"/>
          <w:szCs w:val="26"/>
        </w:rPr>
        <w:t xml:space="preserve">Toy Story </w:t>
      </w:r>
      <w:r w:rsidRPr="00A90E52">
        <w:rPr>
          <w:rFonts w:ascii="Helvetica" w:hAnsi="Helvetica" w:cs="Times"/>
          <w:color w:val="000000"/>
          <w:sz w:val="26"/>
          <w:szCs w:val="26"/>
        </w:rPr>
        <w:t>and Friendship</w:t>
      </w:r>
      <w:r w:rsidRPr="00A90E52">
        <w:rPr>
          <w:rFonts w:ascii="Helvetica" w:eastAsia="MS Mincho" w:hAnsi="Helvetica" w:cs="MS Mincho"/>
          <w:color w:val="000000"/>
          <w:sz w:val="26"/>
          <w:szCs w:val="26"/>
        </w:rPr>
        <w:t> </w:t>
      </w:r>
    </w:p>
    <w:p w:rsidR="00A90E52" w:rsidRPr="00A90E52" w:rsidRDefault="00A90E52" w:rsidP="00A90E52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6"/>
          <w:szCs w:val="26"/>
        </w:rPr>
      </w:pPr>
      <w:proofErr w:type="gramStart"/>
      <w:r w:rsidRPr="00A90E52">
        <w:rPr>
          <w:rFonts w:ascii="Helvetica" w:hAnsi="Helvetica" w:cs="Times"/>
          <w:color w:val="000000"/>
          <w:sz w:val="26"/>
          <w:szCs w:val="26"/>
        </w:rPr>
        <w:t>  “</w:t>
      </w:r>
      <w:proofErr w:type="gramEnd"/>
      <w:r w:rsidRPr="00A90E52">
        <w:rPr>
          <w:rFonts w:ascii="Helvetica" w:hAnsi="Helvetica" w:cs="Times"/>
          <w:color w:val="000000"/>
          <w:sz w:val="26"/>
          <w:szCs w:val="26"/>
        </w:rPr>
        <w:t xml:space="preserve">Love is putting someone’s needs before your own.” </w:t>
      </w:r>
      <w:r w:rsidRPr="00A90E52">
        <w:rPr>
          <w:rFonts w:ascii="Helvetica" w:hAnsi="Helvetica" w:cs="Times"/>
          <w:i/>
          <w:iCs/>
          <w:color w:val="000000"/>
          <w:sz w:val="26"/>
          <w:szCs w:val="26"/>
        </w:rPr>
        <w:t xml:space="preserve">Frozen </w:t>
      </w:r>
      <w:r w:rsidRPr="00A90E52">
        <w:rPr>
          <w:rFonts w:ascii="Helvetica" w:hAnsi="Helvetica" w:cs="Times"/>
          <w:color w:val="000000"/>
          <w:sz w:val="26"/>
          <w:szCs w:val="26"/>
        </w:rPr>
        <w:t xml:space="preserve">and Service </w:t>
      </w:r>
      <w:r w:rsidRPr="00A90E52">
        <w:rPr>
          <w:rFonts w:ascii="Helvetica" w:eastAsia="MS Mincho" w:hAnsi="Helvetica" w:cs="MS Mincho"/>
          <w:color w:val="000000"/>
          <w:sz w:val="26"/>
          <w:szCs w:val="26"/>
        </w:rPr>
        <w:t> </w:t>
      </w:r>
    </w:p>
    <w:p w:rsidR="00A90E52" w:rsidRPr="00A90E52" w:rsidRDefault="00A90E52" w:rsidP="00A90E52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6"/>
          <w:szCs w:val="26"/>
        </w:rPr>
      </w:pPr>
      <w:proofErr w:type="gramStart"/>
      <w:r w:rsidRPr="00A90E52">
        <w:rPr>
          <w:rFonts w:ascii="Helvetica" w:hAnsi="Helvetica" w:cs="Times"/>
          <w:color w:val="000000"/>
          <w:sz w:val="26"/>
          <w:szCs w:val="26"/>
        </w:rPr>
        <w:t>  “</w:t>
      </w:r>
      <w:proofErr w:type="gramEnd"/>
      <w:r w:rsidRPr="00A90E52">
        <w:rPr>
          <w:rFonts w:ascii="Helvetica" w:hAnsi="Helvetica" w:cs="Times"/>
          <w:color w:val="000000"/>
          <w:sz w:val="26"/>
          <w:szCs w:val="26"/>
        </w:rPr>
        <w:t xml:space="preserve">See the line where the sky meets the sea? It calls me.” </w:t>
      </w:r>
      <w:r w:rsidRPr="00A90E52">
        <w:rPr>
          <w:rFonts w:ascii="Helvetica" w:hAnsi="Helvetica" w:cs="Times"/>
          <w:i/>
          <w:iCs/>
          <w:color w:val="000000"/>
          <w:sz w:val="26"/>
          <w:szCs w:val="26"/>
        </w:rPr>
        <w:t xml:space="preserve">Moana </w:t>
      </w:r>
      <w:r w:rsidRPr="00A90E52">
        <w:rPr>
          <w:rFonts w:ascii="Helvetica" w:hAnsi="Helvetica" w:cs="Times"/>
          <w:color w:val="000000"/>
          <w:sz w:val="26"/>
          <w:szCs w:val="26"/>
        </w:rPr>
        <w:t xml:space="preserve">and Vocation </w:t>
      </w:r>
      <w:r w:rsidRPr="00A90E52">
        <w:rPr>
          <w:rFonts w:ascii="Helvetica" w:eastAsia="MS Mincho" w:hAnsi="Helvetica" w:cs="MS Mincho"/>
          <w:color w:val="000000"/>
          <w:sz w:val="26"/>
          <w:szCs w:val="26"/>
        </w:rPr>
        <w:t> </w:t>
      </w:r>
    </w:p>
    <w:p w:rsidR="00A90E52" w:rsidRPr="00A90E52" w:rsidRDefault="00A90E52" w:rsidP="00A90E52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6"/>
          <w:szCs w:val="26"/>
        </w:rPr>
      </w:pPr>
      <w:proofErr w:type="gramStart"/>
      <w:r w:rsidRPr="00A90E52">
        <w:rPr>
          <w:rFonts w:ascii="Helvetica" w:hAnsi="Helvetica" w:cs="Times"/>
          <w:color w:val="000000"/>
          <w:sz w:val="26"/>
          <w:szCs w:val="26"/>
        </w:rPr>
        <w:t>  “</w:t>
      </w:r>
      <w:proofErr w:type="gramEnd"/>
      <w:r w:rsidRPr="00A90E52">
        <w:rPr>
          <w:rFonts w:ascii="Helvetica" w:hAnsi="Helvetica" w:cs="Times"/>
          <w:color w:val="000000"/>
          <w:sz w:val="26"/>
          <w:szCs w:val="26"/>
        </w:rPr>
        <w:t xml:space="preserve">There’s always a way to turn things around.” </w:t>
      </w:r>
      <w:r w:rsidRPr="00A90E52">
        <w:rPr>
          <w:rFonts w:ascii="Helvetica" w:hAnsi="Helvetica" w:cs="Times"/>
          <w:i/>
          <w:iCs/>
          <w:color w:val="000000"/>
          <w:sz w:val="26"/>
          <w:szCs w:val="26"/>
        </w:rPr>
        <w:t xml:space="preserve">Inside Out </w:t>
      </w:r>
      <w:r w:rsidRPr="00A90E52">
        <w:rPr>
          <w:rFonts w:ascii="Helvetica" w:hAnsi="Helvetica" w:cs="Times"/>
          <w:color w:val="000000"/>
          <w:sz w:val="26"/>
          <w:szCs w:val="26"/>
        </w:rPr>
        <w:t xml:space="preserve">and Joy of the Gospel </w:t>
      </w:r>
      <w:r w:rsidRPr="00A90E52">
        <w:rPr>
          <w:rFonts w:ascii="Helvetica" w:eastAsia="MS Mincho" w:hAnsi="Helvetica" w:cs="MS Mincho"/>
          <w:color w:val="000000"/>
          <w:sz w:val="26"/>
          <w:szCs w:val="26"/>
        </w:rPr>
        <w:t> </w:t>
      </w:r>
    </w:p>
    <w:p w:rsidR="00A90E52" w:rsidRDefault="00A90E52" w:rsidP="00A90E52">
      <w:pPr>
        <w:rPr>
          <w:rFonts w:ascii="Helvetica" w:hAnsi="Helvetica" w:cs="Helvetica"/>
          <w:color w:val="000000"/>
          <w:sz w:val="28"/>
          <w:szCs w:val="28"/>
        </w:rPr>
      </w:pPr>
      <w:r w:rsidRPr="00A90E52">
        <w:rPr>
          <w:rFonts w:ascii="Helvetica" w:hAnsi="Helvetica" w:cs="Helvetica"/>
          <w:color w:val="000000"/>
          <w:sz w:val="28"/>
          <w:szCs w:val="28"/>
        </w:rPr>
        <w:t xml:space="preserve">  Registration is online at </w:t>
      </w:r>
      <w:hyperlink r:id="rId6" w:history="1">
        <w:r w:rsidRPr="00A90E52">
          <w:rPr>
            <w:rFonts w:ascii="Helvetica" w:hAnsi="Helvetica" w:cs="Helvetica"/>
            <w:color w:val="000000"/>
            <w:sz w:val="28"/>
            <w:szCs w:val="28"/>
            <w:u w:val="single" w:color="000000"/>
          </w:rPr>
          <w:t>www.nativityindy.org/jr-high-youth-rally</w:t>
        </w:r>
      </w:hyperlink>
      <w:r w:rsidRPr="00A90E52">
        <w:rPr>
          <w:rFonts w:ascii="Helvetica" w:hAnsi="Helvetica" w:cs="Helvetica"/>
          <w:color w:val="000000"/>
          <w:sz w:val="28"/>
          <w:szCs w:val="28"/>
        </w:rPr>
        <w:t xml:space="preserve">. St Luke students can register themselves online using the </w:t>
      </w:r>
      <w:r w:rsidRPr="00A90E52">
        <w:rPr>
          <w:rFonts w:ascii="Helvetica" w:hAnsi="Helvetica" w:cs="Helvetica"/>
          <w:i/>
          <w:color w:val="000000"/>
          <w:sz w:val="28"/>
          <w:szCs w:val="28"/>
        </w:rPr>
        <w:t xml:space="preserve">Other </w:t>
      </w:r>
      <w:proofErr w:type="spellStart"/>
      <w:r w:rsidRPr="00A90E52">
        <w:rPr>
          <w:rFonts w:ascii="Helvetica" w:hAnsi="Helvetica" w:cs="Helvetica"/>
          <w:i/>
          <w:color w:val="000000"/>
          <w:sz w:val="28"/>
          <w:szCs w:val="28"/>
        </w:rPr>
        <w:t>ArchIndy</w:t>
      </w:r>
      <w:proofErr w:type="spellEnd"/>
      <w:r w:rsidRPr="00A90E52">
        <w:rPr>
          <w:rFonts w:ascii="Helvetica" w:hAnsi="Helvetica" w:cs="Helvetica"/>
          <w:i/>
          <w:color w:val="000000"/>
          <w:sz w:val="28"/>
          <w:szCs w:val="28"/>
        </w:rPr>
        <w:t xml:space="preserve"> Parishes</w:t>
      </w:r>
      <w:r w:rsidRPr="00A90E52">
        <w:rPr>
          <w:rFonts w:ascii="Helvetica" w:hAnsi="Helvetica" w:cs="Helvetica"/>
          <w:color w:val="000000"/>
          <w:sz w:val="28"/>
          <w:szCs w:val="28"/>
        </w:rPr>
        <w:t xml:space="preserve"> link. </w:t>
      </w:r>
    </w:p>
    <w:p w:rsidR="00A90E52" w:rsidRDefault="00A90E52" w:rsidP="00A90E52">
      <w:pPr>
        <w:rPr>
          <w:rFonts w:ascii="Helvetica" w:hAnsi="Helvetica" w:cs="Helvetica"/>
          <w:color w:val="000000"/>
          <w:sz w:val="28"/>
          <w:szCs w:val="28"/>
        </w:rPr>
      </w:pPr>
    </w:p>
    <w:p w:rsidR="00C7436A" w:rsidRDefault="00A90E52" w:rsidP="00A90E52">
      <w:pPr>
        <w:rPr>
          <w:rFonts w:ascii="Helvetica" w:hAnsi="Helvetica" w:cs="Helvetica"/>
          <w:color w:val="000000"/>
          <w:sz w:val="28"/>
          <w:szCs w:val="28"/>
        </w:rPr>
      </w:pPr>
      <w:r w:rsidRPr="00A90E52">
        <w:rPr>
          <w:rFonts w:ascii="Helvetica" w:hAnsi="Helvetica" w:cs="Helvetica"/>
          <w:color w:val="000000"/>
          <w:sz w:val="28"/>
          <w:szCs w:val="28"/>
        </w:rPr>
        <w:t xml:space="preserve">Registration cost is $30 through </w:t>
      </w:r>
      <w:r w:rsidRPr="00A90E52">
        <w:rPr>
          <w:rFonts w:ascii="Helvetica" w:hAnsi="Helvetica" w:cs="Helvetica"/>
          <w:b/>
          <w:bCs/>
          <w:color w:val="000000"/>
          <w:sz w:val="28"/>
          <w:szCs w:val="28"/>
        </w:rPr>
        <w:t>January 26</w:t>
      </w:r>
      <w:r w:rsidRPr="00A90E52">
        <w:rPr>
          <w:rFonts w:ascii="Helvetica" w:hAnsi="Helvetica" w:cs="Helvetica"/>
          <w:color w:val="000000"/>
          <w:sz w:val="28"/>
          <w:szCs w:val="28"/>
        </w:rPr>
        <w:t>. After January 26, the cost increases to $40, and only paper form registrations will be accepted.</w:t>
      </w:r>
    </w:p>
    <w:p w:rsidR="00A90E52" w:rsidRDefault="00A90E52" w:rsidP="00A90E52">
      <w:pPr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A90E52" w:rsidRDefault="00A90E52" w:rsidP="00A90E52">
      <w:pPr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Please let Therese Hartley know if you are attending!</w:t>
      </w:r>
    </w:p>
    <w:p w:rsidR="00A90E52" w:rsidRPr="0064075F" w:rsidRDefault="00A90E52" w:rsidP="0064075F">
      <w:pPr>
        <w:jc w:val="center"/>
        <w:rPr>
          <w:rFonts w:ascii="Helvetica" w:hAnsi="Helvetica" w:cs="Helvetica"/>
          <w:color w:val="000000"/>
          <w:sz w:val="28"/>
          <w:szCs w:val="28"/>
        </w:rPr>
      </w:pPr>
      <w:hyperlink r:id="rId7" w:history="1">
        <w:r w:rsidRPr="00427D74">
          <w:rPr>
            <w:rStyle w:val="Hyperlink"/>
            <w:rFonts w:ascii="Helvetica" w:hAnsi="Helvetica" w:cs="Helvetica"/>
            <w:sz w:val="28"/>
            <w:szCs w:val="28"/>
          </w:rPr>
          <w:t>thartley@stluke.org</w:t>
        </w:r>
      </w:hyperlink>
      <w:r>
        <w:rPr>
          <w:rFonts w:ascii="Helvetica" w:hAnsi="Helvetica" w:cs="Helvetica"/>
          <w:color w:val="000000"/>
          <w:sz w:val="28"/>
          <w:szCs w:val="28"/>
        </w:rPr>
        <w:t>, 317-259-4373 (w) or 317-432-2059 (c)</w:t>
      </w:r>
    </w:p>
    <w:sectPr w:rsidR="00A90E52" w:rsidRPr="0064075F" w:rsidSect="00640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DA04A7"/>
    <w:multiLevelType w:val="hybridMultilevel"/>
    <w:tmpl w:val="609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52"/>
    <w:rsid w:val="001E71DD"/>
    <w:rsid w:val="0064075F"/>
    <w:rsid w:val="00A90E52"/>
    <w:rsid w:val="00A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C8DFE"/>
  <w14:defaultImageDpi w14:val="32767"/>
  <w15:chartTrackingRefBased/>
  <w15:docId w15:val="{B792BA77-F5F9-4B49-B308-A9081776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0E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9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rtley@stlu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ityindy.org/jr-high-youth-rall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Hartley</dc:creator>
  <cp:keywords/>
  <dc:description/>
  <cp:lastModifiedBy>Therese Hartley</cp:lastModifiedBy>
  <cp:revision>1</cp:revision>
  <cp:lastPrinted>2018-01-23T14:49:00Z</cp:lastPrinted>
  <dcterms:created xsi:type="dcterms:W3CDTF">2018-01-23T14:36:00Z</dcterms:created>
  <dcterms:modified xsi:type="dcterms:W3CDTF">2018-01-23T14:50:00Z</dcterms:modified>
</cp:coreProperties>
</file>