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26" w:rsidRDefault="00E6022F" w:rsidP="00E6022F">
      <w:pPr>
        <w:jc w:val="center"/>
        <w:rPr>
          <w:sz w:val="28"/>
          <w:szCs w:val="28"/>
        </w:rPr>
      </w:pPr>
      <w:r>
        <w:rPr>
          <w:sz w:val="28"/>
          <w:szCs w:val="28"/>
        </w:rPr>
        <w:t>WIRE FRAUD</w:t>
      </w:r>
    </w:p>
    <w:p w:rsidR="00E6022F" w:rsidRDefault="00E6022F" w:rsidP="00E6022F">
      <w:pPr>
        <w:rPr>
          <w:sz w:val="28"/>
          <w:szCs w:val="28"/>
        </w:rPr>
      </w:pPr>
      <w:r>
        <w:rPr>
          <w:sz w:val="28"/>
          <w:szCs w:val="28"/>
        </w:rPr>
        <w:t>Take wire fraud seriously!  Every day millions of funds are being rerouted to accounts because of false wiring instructions.  Enormous losses due to cyber thieves are happening all over the world. Keep in mind that often there is no recovery or reimbursement for someone that follows false wiring instructions due to hacked emails or compromised personal information.</w:t>
      </w:r>
    </w:p>
    <w:p w:rsidR="00E6022F" w:rsidRDefault="00E6022F" w:rsidP="00E6022F">
      <w:pPr>
        <w:rPr>
          <w:sz w:val="28"/>
          <w:szCs w:val="28"/>
        </w:rPr>
      </w:pPr>
    </w:p>
    <w:p w:rsidR="00E6022F" w:rsidRDefault="00E6022F" w:rsidP="00452C54">
      <w:pPr>
        <w:jc w:val="center"/>
        <w:rPr>
          <w:sz w:val="28"/>
          <w:szCs w:val="28"/>
        </w:rPr>
      </w:pPr>
      <w:bookmarkStart w:id="0" w:name="_GoBack"/>
      <w:bookmarkEnd w:id="0"/>
      <w:r>
        <w:rPr>
          <w:sz w:val="28"/>
          <w:szCs w:val="28"/>
        </w:rPr>
        <w:t>PROTECT YOU AND YOUR CLIENTS!</w:t>
      </w:r>
    </w:p>
    <w:p w:rsidR="00E6022F" w:rsidRDefault="00E6022F" w:rsidP="00E6022F">
      <w:pPr>
        <w:rPr>
          <w:sz w:val="28"/>
          <w:szCs w:val="28"/>
        </w:rPr>
      </w:pPr>
    </w:p>
    <w:p w:rsidR="00E6022F" w:rsidRDefault="00E6022F" w:rsidP="00E6022F">
      <w:pPr>
        <w:rPr>
          <w:sz w:val="28"/>
          <w:szCs w:val="28"/>
        </w:rPr>
      </w:pPr>
      <w:r>
        <w:rPr>
          <w:sz w:val="28"/>
          <w:szCs w:val="28"/>
        </w:rPr>
        <w:t>WHEN WIRING FUNDS TO THE CLOSING:</w:t>
      </w:r>
    </w:p>
    <w:p w:rsidR="00E6022F" w:rsidRDefault="00E6022F" w:rsidP="00E6022F">
      <w:pPr>
        <w:rPr>
          <w:sz w:val="28"/>
          <w:szCs w:val="28"/>
        </w:rPr>
      </w:pPr>
      <w:r>
        <w:rPr>
          <w:sz w:val="28"/>
          <w:szCs w:val="28"/>
        </w:rPr>
        <w:t>Inform the client NOT to accept alternate wiring instructions without personally calling the Dominion Title officer at a direct phone number for confirmation.  A phone call can save them from fraud.</w:t>
      </w:r>
    </w:p>
    <w:p w:rsidR="00E6022F" w:rsidRDefault="00E6022F" w:rsidP="00E6022F">
      <w:pPr>
        <w:rPr>
          <w:sz w:val="28"/>
          <w:szCs w:val="28"/>
        </w:rPr>
      </w:pPr>
      <w:r>
        <w:rPr>
          <w:sz w:val="28"/>
          <w:szCs w:val="28"/>
        </w:rPr>
        <w:t>WHEN WIRING FUNDS FROM THE CLOSING:</w:t>
      </w:r>
    </w:p>
    <w:p w:rsidR="00E6022F" w:rsidRDefault="00E6022F" w:rsidP="00E6022F">
      <w:pPr>
        <w:rPr>
          <w:sz w:val="28"/>
          <w:szCs w:val="28"/>
        </w:rPr>
      </w:pPr>
      <w:r>
        <w:rPr>
          <w:sz w:val="28"/>
          <w:szCs w:val="28"/>
        </w:rPr>
        <w:t xml:space="preserve">The client is responsible for accurate wiring instructions and account numbers for money being wired from the closing.  It is really important that the client confirm the accuracy of the account information if money is being wired to a bank account, another title company or any other location.  </w:t>
      </w:r>
    </w:p>
    <w:p w:rsidR="00E6022F" w:rsidRDefault="00E6022F" w:rsidP="00E6022F">
      <w:pPr>
        <w:rPr>
          <w:sz w:val="28"/>
          <w:szCs w:val="28"/>
        </w:rPr>
      </w:pPr>
    </w:p>
    <w:p w:rsidR="00E6022F" w:rsidRPr="00E6022F" w:rsidRDefault="00E6022F" w:rsidP="00E6022F">
      <w:pPr>
        <w:rPr>
          <w:sz w:val="32"/>
          <w:szCs w:val="32"/>
        </w:rPr>
      </w:pPr>
    </w:p>
    <w:p w:rsidR="00E6022F" w:rsidRPr="00E6022F" w:rsidRDefault="00E6022F" w:rsidP="00E6022F">
      <w:pPr>
        <w:jc w:val="center"/>
        <w:rPr>
          <w:sz w:val="28"/>
          <w:szCs w:val="28"/>
        </w:rPr>
      </w:pPr>
    </w:p>
    <w:sectPr w:rsidR="00E6022F" w:rsidRPr="00E602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2F"/>
    <w:rsid w:val="00452C54"/>
    <w:rsid w:val="00C64826"/>
    <w:rsid w:val="00E60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146</Words>
  <Characters>834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Stewart Title</Company>
  <LinksUpToDate>false</LinksUpToDate>
  <CharactersWithSpaces>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Cathcart</dc:creator>
  <cp:lastModifiedBy>Kim Cathcart</cp:lastModifiedBy>
  <cp:revision>1</cp:revision>
  <dcterms:created xsi:type="dcterms:W3CDTF">2019-04-11T18:01:00Z</dcterms:created>
  <dcterms:modified xsi:type="dcterms:W3CDTF">2019-04-11T18:12:00Z</dcterms:modified>
</cp:coreProperties>
</file>