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9B" w:rsidRDefault="00622B9B" w:rsidP="00622B9B">
      <w:pPr>
        <w:jc w:val="center"/>
        <w:rPr>
          <w:rStyle w:val="textb1"/>
        </w:rPr>
      </w:pPr>
    </w:p>
    <w:p w:rsidR="00622B9B" w:rsidRDefault="00622B9B" w:rsidP="00622B9B">
      <w:pPr>
        <w:pStyle w:val="z-TopofForm"/>
        <w:pBdr>
          <w:bottom w:val="none" w:sz="0" w:space="0" w:color="auto"/>
        </w:pBdr>
        <w:rPr>
          <w:rStyle w:val="style291"/>
          <w:vanish w:val="0"/>
          <w:sz w:val="20"/>
        </w:rPr>
      </w:pPr>
    </w:p>
    <w:p w:rsidR="00622B9B" w:rsidRDefault="00622B9B" w:rsidP="00E21731">
      <w:pPr>
        <w:autoSpaceDE w:val="0"/>
        <w:autoSpaceDN w:val="0"/>
        <w:adjustRightInd w:val="0"/>
        <w:jc w:val="center"/>
        <w:rPr>
          <w:rFonts w:ascii="Arial" w:hAnsi="Arial" w:cs="Arial"/>
          <w:sz w:val="20"/>
          <w:szCs w:val="20"/>
        </w:rPr>
      </w:pPr>
      <w:r w:rsidRPr="00527589">
        <w:rPr>
          <w:rFonts w:ascii="Arial" w:hAnsi="Arial" w:cs="Arial"/>
          <w:noProof/>
          <w:sz w:val="20"/>
        </w:rPr>
        <w:drawing>
          <wp:inline distT="0" distB="0" distL="0" distR="0">
            <wp:extent cx="2752725" cy="581025"/>
            <wp:effectExtent l="0" t="0" r="9525" b="9525"/>
            <wp:docPr id="1" name="Picture 1" descr="new-Ritr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tro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581025"/>
                    </a:xfrm>
                    <a:prstGeom prst="rect">
                      <a:avLst/>
                    </a:prstGeom>
                    <a:noFill/>
                    <a:ln>
                      <a:noFill/>
                    </a:ln>
                  </pic:spPr>
                </pic:pic>
              </a:graphicData>
            </a:graphic>
          </wp:inline>
        </w:drawing>
      </w:r>
    </w:p>
    <w:p w:rsidR="00E21731" w:rsidRDefault="00E21731" w:rsidP="00E21731">
      <w:pPr>
        <w:autoSpaceDE w:val="0"/>
        <w:autoSpaceDN w:val="0"/>
        <w:adjustRightInd w:val="0"/>
        <w:jc w:val="center"/>
        <w:rPr>
          <w:rFonts w:ascii="Arial" w:hAnsi="Arial" w:cs="Arial"/>
          <w:sz w:val="20"/>
          <w:szCs w:val="20"/>
        </w:rPr>
      </w:pPr>
    </w:p>
    <w:p w:rsidR="00622B9B" w:rsidRDefault="00622B9B" w:rsidP="00622B9B">
      <w:pPr>
        <w:jc w:val="center"/>
        <w:rPr>
          <w:rStyle w:val="style291"/>
          <w:b/>
          <w:bCs/>
          <w:sz w:val="20"/>
        </w:rPr>
      </w:pPr>
      <w:r>
        <w:rPr>
          <w:rStyle w:val="style291"/>
          <w:b/>
          <w:bCs/>
          <w:sz w:val="20"/>
        </w:rPr>
        <w:t>JOB TITLE:  Marketing Manager</w:t>
      </w:r>
      <w:r>
        <w:rPr>
          <w:rStyle w:val="style291"/>
          <w:b/>
          <w:bCs/>
          <w:vanish/>
          <w:sz w:val="20"/>
        </w:rPr>
        <w:t xml:space="preserve">Job Title:  </w:t>
      </w:r>
    </w:p>
    <w:p w:rsidR="00622B9B" w:rsidRDefault="00622B9B" w:rsidP="00622B9B">
      <w:pPr>
        <w:pStyle w:val="z-TopofForm"/>
        <w:pBdr>
          <w:bottom w:val="none" w:sz="0" w:space="0" w:color="auto"/>
        </w:pBdr>
        <w:ind w:firstLine="720"/>
        <w:jc w:val="left"/>
        <w:rPr>
          <w:vanish w:val="0"/>
          <w:sz w:val="20"/>
        </w:rPr>
      </w:pPr>
      <w:r>
        <w:rPr>
          <w:vanish w:val="0"/>
          <w:sz w:val="20"/>
        </w:rPr>
        <w:tab/>
      </w:r>
      <w:r>
        <w:rPr>
          <w:vanish w:val="0"/>
          <w:sz w:val="20"/>
        </w:rPr>
        <w:tab/>
      </w:r>
      <w:r>
        <w:rPr>
          <w:vanish w:val="0"/>
          <w:sz w:val="20"/>
        </w:rPr>
        <w:tab/>
      </w:r>
    </w:p>
    <w:p w:rsidR="00622B9B" w:rsidRDefault="00622B9B" w:rsidP="00622B9B">
      <w:pPr>
        <w:pStyle w:val="z-TopofForm"/>
        <w:pBdr>
          <w:bottom w:val="none" w:sz="0" w:space="0" w:color="auto"/>
        </w:pBdr>
        <w:jc w:val="left"/>
      </w:pPr>
      <w:r>
        <w:rPr>
          <w:rStyle w:val="textb1"/>
        </w:rPr>
        <w:t>How to apply:</w:t>
      </w:r>
    </w:p>
    <w:p w:rsidR="00403315" w:rsidRPr="00403315" w:rsidRDefault="00403315" w:rsidP="00403315">
      <w:pPr>
        <w:rPr>
          <w:b/>
          <w:sz w:val="28"/>
          <w:szCs w:val="28"/>
          <w:u w:val="single"/>
        </w:rPr>
      </w:pPr>
      <w:r w:rsidRPr="00403315">
        <w:rPr>
          <w:b/>
          <w:sz w:val="28"/>
          <w:szCs w:val="28"/>
          <w:u w:val="single"/>
        </w:rPr>
        <w:t>Job Description:</w:t>
      </w:r>
    </w:p>
    <w:p w:rsidR="00403315" w:rsidRDefault="00403315" w:rsidP="00403315">
      <w:pPr>
        <w:jc w:val="both"/>
      </w:pPr>
      <w:r>
        <w:t xml:space="preserve">We are looking for </w:t>
      </w:r>
      <w:r w:rsidR="00111CCC">
        <w:t>a</w:t>
      </w:r>
      <w:r>
        <w:t xml:space="preserve"> data-driven inbound marketer to own the majority of the marketing funnel for our company. You will be in charge of attracting site traffic, converting that traffic into new leads for the business, an</w:t>
      </w:r>
      <w:r w:rsidR="00533163">
        <w:t>d nurturing those leads</w:t>
      </w:r>
      <w:r>
        <w:t xml:space="preserve"> into customers, the latter of which sales leadership will help you accomplish.</w:t>
      </w:r>
      <w:r w:rsidR="00C33FCD">
        <w:t xml:space="preserve">  Possibility of travelling to occasional Trade Shows.</w:t>
      </w:r>
      <w:r w:rsidR="009942FA">
        <w:t xml:space="preserve"> Knowledge of principles and methods for showing, promoting, and selling products or services. This includes marketing strategy and tactics, product demonstration, sales techniques, and sales control systems.</w:t>
      </w:r>
    </w:p>
    <w:p w:rsidR="00403315" w:rsidRPr="00403315" w:rsidRDefault="00403315" w:rsidP="00403315">
      <w:pPr>
        <w:rPr>
          <w:b/>
          <w:sz w:val="28"/>
          <w:szCs w:val="28"/>
          <w:u w:val="single"/>
        </w:rPr>
      </w:pPr>
      <w:r w:rsidRPr="00403315">
        <w:rPr>
          <w:b/>
          <w:sz w:val="28"/>
          <w:szCs w:val="28"/>
          <w:u w:val="single"/>
        </w:rPr>
        <w:t>Responsibilities:</w:t>
      </w:r>
    </w:p>
    <w:p w:rsidR="00403315" w:rsidRDefault="00403315" w:rsidP="00403315">
      <w:pPr>
        <w:pStyle w:val="ListParagraph"/>
        <w:numPr>
          <w:ilvl w:val="0"/>
          <w:numId w:val="4"/>
        </w:numPr>
      </w:pPr>
      <w:r>
        <w:t xml:space="preserve">Build and manage a rich content/editorial calendar that attracts a qualified audience to our owned properties (including blog posts, </w:t>
      </w:r>
      <w:r w:rsidR="00F23352">
        <w:t xml:space="preserve">press releases, </w:t>
      </w:r>
      <w:r>
        <w:t xml:space="preserve">whitepapers, </w:t>
      </w:r>
      <w:r w:rsidR="00622B9B">
        <w:t>eBooks</w:t>
      </w:r>
      <w:r>
        <w:t xml:space="preserve">, reports, webinars, infographics, </w:t>
      </w:r>
      <w:r w:rsidR="00F23352">
        <w:t xml:space="preserve">product </w:t>
      </w:r>
      <w:r>
        <w:t xml:space="preserve">videos, </w:t>
      </w:r>
      <w:r w:rsidR="00F23352">
        <w:t xml:space="preserve">email </w:t>
      </w:r>
      <w:r w:rsidR="00F921CD">
        <w:t xml:space="preserve">campaigns and </w:t>
      </w:r>
      <w:r w:rsidR="00F23352">
        <w:t xml:space="preserve">marketing, </w:t>
      </w:r>
      <w:r>
        <w:t>etc.).</w:t>
      </w:r>
    </w:p>
    <w:p w:rsidR="00403315" w:rsidRDefault="00403315" w:rsidP="00403315">
      <w:pPr>
        <w:pStyle w:val="ListParagraph"/>
        <w:numPr>
          <w:ilvl w:val="0"/>
          <w:numId w:val="4"/>
        </w:numPr>
      </w:pPr>
      <w:r>
        <w:t>Grow new leads, including marketing-qualified leads, by converting site traffic through calls-to-action, landing pages, and lead generation content (including offers).</w:t>
      </w:r>
    </w:p>
    <w:p w:rsidR="00403315" w:rsidRDefault="00403315" w:rsidP="00403315">
      <w:pPr>
        <w:pStyle w:val="ListParagraph"/>
        <w:numPr>
          <w:ilvl w:val="0"/>
          <w:numId w:val="4"/>
        </w:numPr>
      </w:pPr>
      <w:r>
        <w:t>Optimize our marketing automation and lead nurturing processes through email, content, and social channels</w:t>
      </w:r>
      <w:r w:rsidR="00F23352">
        <w:t xml:space="preserve"> such as LinkedIn, Twitter and others</w:t>
      </w:r>
      <w:r>
        <w:t>.</w:t>
      </w:r>
    </w:p>
    <w:p w:rsidR="00403315" w:rsidRDefault="00403315" w:rsidP="00403315">
      <w:pPr>
        <w:pStyle w:val="ListParagraph"/>
        <w:numPr>
          <w:ilvl w:val="0"/>
          <w:numId w:val="4"/>
        </w:numPr>
      </w:pPr>
      <w:r>
        <w:t xml:space="preserve">Maintain and edit our website with product updates, customer and employee utilization, and SEO optimization. </w:t>
      </w:r>
    </w:p>
    <w:p w:rsidR="00403315" w:rsidRDefault="00403315" w:rsidP="00403315">
      <w:pPr>
        <w:pStyle w:val="ListParagraph"/>
        <w:numPr>
          <w:ilvl w:val="0"/>
          <w:numId w:val="4"/>
        </w:numPr>
      </w:pPr>
      <w:r>
        <w:t>Establish closed-loop analytics with sales to understand how our inbound marketing activity turns into customers, and continually refine our process to convert customers.</w:t>
      </w:r>
    </w:p>
    <w:p w:rsidR="004673DF" w:rsidRDefault="004673DF" w:rsidP="00403315">
      <w:pPr>
        <w:pStyle w:val="ListParagraph"/>
        <w:numPr>
          <w:ilvl w:val="0"/>
          <w:numId w:val="4"/>
        </w:numPr>
      </w:pPr>
      <w:r>
        <w:t>Manage Trade Show/Conference strategy, preparation, execution and follow-up.</w:t>
      </w:r>
    </w:p>
    <w:p w:rsidR="005C5EF3" w:rsidRDefault="005C5EF3" w:rsidP="00403315">
      <w:pPr>
        <w:pStyle w:val="ListParagraph"/>
        <w:numPr>
          <w:ilvl w:val="0"/>
          <w:numId w:val="4"/>
        </w:numPr>
      </w:pPr>
      <w:r>
        <w:t xml:space="preserve">Manage, Update and Edit the </w:t>
      </w:r>
      <w:hyperlink r:id="rId8" w:history="1">
        <w:r w:rsidRPr="00253DDA">
          <w:rPr>
            <w:rStyle w:val="Hyperlink"/>
          </w:rPr>
          <w:t>www.ritron.com</w:t>
        </w:r>
      </w:hyperlink>
      <w:r>
        <w:t xml:space="preserve"> website.</w:t>
      </w:r>
    </w:p>
    <w:p w:rsidR="00403315" w:rsidRPr="00403315" w:rsidRDefault="00403315" w:rsidP="00403315">
      <w:pPr>
        <w:rPr>
          <w:b/>
          <w:sz w:val="28"/>
          <w:szCs w:val="28"/>
          <w:u w:val="single"/>
        </w:rPr>
      </w:pPr>
      <w:r w:rsidRPr="00403315">
        <w:rPr>
          <w:b/>
          <w:sz w:val="28"/>
          <w:szCs w:val="28"/>
          <w:u w:val="single"/>
        </w:rPr>
        <w:t>Requirements:</w:t>
      </w:r>
    </w:p>
    <w:p w:rsidR="00403315" w:rsidRDefault="00403315" w:rsidP="00403315">
      <w:pPr>
        <w:pStyle w:val="ListParagraph"/>
        <w:numPr>
          <w:ilvl w:val="0"/>
          <w:numId w:val="4"/>
        </w:numPr>
      </w:pPr>
      <w:r>
        <w:t>BA/BS degree or equivalent work experience.</w:t>
      </w:r>
    </w:p>
    <w:p w:rsidR="00403315" w:rsidRDefault="00403315" w:rsidP="00403315">
      <w:pPr>
        <w:pStyle w:val="ListParagraph"/>
        <w:numPr>
          <w:ilvl w:val="0"/>
          <w:numId w:val="4"/>
        </w:numPr>
      </w:pPr>
      <w:r>
        <w:t>Some past experience in marketing preferred.</w:t>
      </w:r>
    </w:p>
    <w:p w:rsidR="00403315" w:rsidRDefault="00403315" w:rsidP="00403315">
      <w:pPr>
        <w:pStyle w:val="ListParagraph"/>
        <w:numPr>
          <w:ilvl w:val="0"/>
          <w:numId w:val="4"/>
        </w:numPr>
      </w:pPr>
      <w:r>
        <w:t>Excellent communicator</w:t>
      </w:r>
      <w:r w:rsidR="001B2EF2">
        <w:t>, storyteller,</w:t>
      </w:r>
      <w:r>
        <w:t xml:space="preserve"> and creative thinker, with an ability to use data to inform all decisions and produce relevant content.</w:t>
      </w:r>
    </w:p>
    <w:p w:rsidR="00E21731" w:rsidRDefault="00403315" w:rsidP="00626A89">
      <w:pPr>
        <w:pStyle w:val="ListParagraph"/>
        <w:numPr>
          <w:ilvl w:val="0"/>
          <w:numId w:val="4"/>
        </w:numPr>
      </w:pPr>
      <w:r>
        <w:t>Proficiency in marketing automation and blogging software in order to generate traffic, convert visitors into leads, and then nurture them (using dynamic workflows) into converted customers.</w:t>
      </w:r>
    </w:p>
    <w:p w:rsidR="00F15C18" w:rsidRPr="00F15C18" w:rsidRDefault="00403315" w:rsidP="00F15C18">
      <w:pPr>
        <w:pStyle w:val="ListParagraph"/>
        <w:numPr>
          <w:ilvl w:val="0"/>
          <w:numId w:val="4"/>
        </w:numPr>
        <w:rPr>
          <w:rStyle w:val="textb1"/>
          <w:rFonts w:asciiTheme="minorHAnsi" w:hAnsiTheme="minorHAnsi" w:cstheme="minorBidi"/>
          <w:b w:val="0"/>
          <w:bCs w:val="0"/>
          <w:sz w:val="22"/>
          <w:szCs w:val="22"/>
        </w:rPr>
      </w:pPr>
      <w:r>
        <w:t>Bonus skills:</w:t>
      </w:r>
      <w:r w:rsidR="00F15C18">
        <w:t xml:space="preserve"> HTML/CSS, Adobe Creative Suite</w:t>
      </w:r>
      <w:r w:rsidR="00A907E8">
        <w:t>, Delivra</w:t>
      </w:r>
      <w:r w:rsidR="00E633EF">
        <w:t>, MarketPath</w:t>
      </w:r>
    </w:p>
    <w:p w:rsidR="00F15C18" w:rsidRPr="00F15C18" w:rsidRDefault="00F15C18" w:rsidP="00F15C18">
      <w:pPr>
        <w:pStyle w:val="ListParagraph"/>
        <w:ind w:left="1080"/>
        <w:rPr>
          <w:rStyle w:val="textb1"/>
          <w:rFonts w:asciiTheme="minorHAnsi" w:hAnsiTheme="minorHAnsi" w:cstheme="minorBidi"/>
          <w:b w:val="0"/>
          <w:bCs w:val="0"/>
          <w:sz w:val="22"/>
          <w:szCs w:val="22"/>
        </w:rPr>
      </w:pPr>
    </w:p>
    <w:p w:rsidR="000118DC" w:rsidRDefault="000118DC" w:rsidP="000118DC">
      <w:pPr>
        <w:spacing w:after="0" w:line="240" w:lineRule="auto"/>
        <w:ind w:left="360"/>
        <w:rPr>
          <w:rStyle w:val="textb1"/>
        </w:rPr>
      </w:pPr>
    </w:p>
    <w:p w:rsidR="00F23352" w:rsidRDefault="00F23352" w:rsidP="00F23352">
      <w:pPr>
        <w:rPr>
          <w:rStyle w:val="text1"/>
          <w:color w:val="000000"/>
        </w:rPr>
      </w:pPr>
      <w:r>
        <w:rPr>
          <w:rStyle w:val="text1"/>
          <w:color w:val="000000"/>
        </w:rPr>
        <w:t xml:space="preserve">Send Resume to Nwilhelm@Ritron.com or pick up application packet at our office:  505 W. Carmel Drive Carmel IN 46032 or print application from </w:t>
      </w:r>
      <w:hyperlink r:id="rId9" w:history="1">
        <w:r w:rsidRPr="00E44976">
          <w:rPr>
            <w:rStyle w:val="Hyperlink"/>
            <w:rFonts w:ascii="Arial" w:hAnsi="Arial" w:cs="Arial"/>
            <w:sz w:val="20"/>
            <w:szCs w:val="20"/>
          </w:rPr>
          <w:t>www.ritron.com/careers</w:t>
        </w:r>
      </w:hyperlink>
      <w:r>
        <w:rPr>
          <w:rStyle w:val="text1"/>
          <w:color w:val="000000"/>
        </w:rPr>
        <w:t>.</w:t>
      </w:r>
    </w:p>
    <w:p w:rsidR="000118DC" w:rsidRDefault="000118DC" w:rsidP="000118DC">
      <w:pPr>
        <w:spacing w:after="0" w:line="240" w:lineRule="auto"/>
        <w:ind w:left="360"/>
        <w:rPr>
          <w:rStyle w:val="textb1"/>
        </w:rPr>
      </w:pPr>
    </w:p>
    <w:p w:rsidR="004B7CE7" w:rsidRDefault="004B7CE7" w:rsidP="004B7CE7">
      <w:pPr>
        <w:rPr>
          <w:rStyle w:val="style51"/>
          <w:b/>
          <w:color w:val="333333"/>
        </w:rPr>
      </w:pPr>
      <w:r>
        <w:rPr>
          <w:rStyle w:val="textb1"/>
        </w:rPr>
        <w:t xml:space="preserve">Ritron, Inc. is a niche manufacturer and leader in the Wireless Communications industry. </w:t>
      </w:r>
      <w:r>
        <w:rPr>
          <w:rStyle w:val="style51"/>
          <w:b/>
          <w:color w:val="333333"/>
        </w:rPr>
        <w:t>Ritron, Inc. is an Equal Opportunity Employer. Qualified applicants will receive consideration for employment without regard to race, color, religion, sex, national origin, disability status, protected veteran status, or any other characteristic protected by law.</w:t>
      </w:r>
    </w:p>
    <w:p w:rsidR="000118DC" w:rsidRDefault="000118DC" w:rsidP="000118DC">
      <w:pPr>
        <w:spacing w:after="0" w:line="240" w:lineRule="auto"/>
        <w:ind w:left="360"/>
        <w:rPr>
          <w:rStyle w:val="textb1"/>
        </w:rPr>
      </w:pPr>
    </w:p>
    <w:p w:rsidR="004B7CE7" w:rsidRDefault="004B7CE7" w:rsidP="00B85F99">
      <w:pPr>
        <w:rPr>
          <w:b/>
          <w:bCs/>
        </w:rPr>
      </w:pPr>
      <w:bookmarkStart w:id="0" w:name="_GoBack"/>
      <w:bookmarkEnd w:id="0"/>
    </w:p>
    <w:sectPr w:rsidR="004B7CE7" w:rsidSect="00622B9B">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FE" w:rsidRDefault="00DF02FE" w:rsidP="00403315">
      <w:pPr>
        <w:spacing w:after="0" w:line="240" w:lineRule="auto"/>
      </w:pPr>
      <w:r>
        <w:separator/>
      </w:r>
    </w:p>
  </w:endnote>
  <w:endnote w:type="continuationSeparator" w:id="0">
    <w:p w:rsidR="00DF02FE" w:rsidRDefault="00DF02FE" w:rsidP="0040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FE" w:rsidRDefault="00DF02FE" w:rsidP="00403315">
      <w:pPr>
        <w:spacing w:after="0" w:line="240" w:lineRule="auto"/>
      </w:pPr>
      <w:r>
        <w:separator/>
      </w:r>
    </w:p>
  </w:footnote>
  <w:footnote w:type="continuationSeparator" w:id="0">
    <w:p w:rsidR="00DF02FE" w:rsidRDefault="00DF02FE" w:rsidP="00403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1D4"/>
    <w:multiLevelType w:val="hybridMultilevel"/>
    <w:tmpl w:val="09D0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24201"/>
    <w:multiLevelType w:val="multilevel"/>
    <w:tmpl w:val="B79E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F5AA7"/>
    <w:multiLevelType w:val="multilevel"/>
    <w:tmpl w:val="FB7E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73E7F"/>
    <w:multiLevelType w:val="hybridMultilevel"/>
    <w:tmpl w:val="7A520D1C"/>
    <w:lvl w:ilvl="0" w:tplc="E0501E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E4BB9"/>
    <w:multiLevelType w:val="hybridMultilevel"/>
    <w:tmpl w:val="96E42858"/>
    <w:lvl w:ilvl="0" w:tplc="E0501E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11"/>
    <w:rsid w:val="000118DC"/>
    <w:rsid w:val="00111CCC"/>
    <w:rsid w:val="001B2EF2"/>
    <w:rsid w:val="00255F6D"/>
    <w:rsid w:val="00403315"/>
    <w:rsid w:val="00446FBA"/>
    <w:rsid w:val="004673DF"/>
    <w:rsid w:val="004B7CE7"/>
    <w:rsid w:val="00533163"/>
    <w:rsid w:val="005C5EF3"/>
    <w:rsid w:val="006149BE"/>
    <w:rsid w:val="00622B9B"/>
    <w:rsid w:val="0066392D"/>
    <w:rsid w:val="0068727E"/>
    <w:rsid w:val="00692601"/>
    <w:rsid w:val="006D10C8"/>
    <w:rsid w:val="00706111"/>
    <w:rsid w:val="007E3827"/>
    <w:rsid w:val="009942FA"/>
    <w:rsid w:val="009B2613"/>
    <w:rsid w:val="00A907E8"/>
    <w:rsid w:val="00B85F99"/>
    <w:rsid w:val="00C33FCD"/>
    <w:rsid w:val="00C40117"/>
    <w:rsid w:val="00DF02FE"/>
    <w:rsid w:val="00E21731"/>
    <w:rsid w:val="00E633EF"/>
    <w:rsid w:val="00F15C18"/>
    <w:rsid w:val="00F23352"/>
    <w:rsid w:val="00F921CD"/>
    <w:rsid w:val="00F94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798979-9933-4877-A757-8414EA13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15"/>
    <w:pPr>
      <w:ind w:left="720"/>
      <w:contextualSpacing/>
    </w:pPr>
  </w:style>
  <w:style w:type="paragraph" w:styleId="Header">
    <w:name w:val="header"/>
    <w:basedOn w:val="Normal"/>
    <w:link w:val="HeaderChar"/>
    <w:uiPriority w:val="99"/>
    <w:unhideWhenUsed/>
    <w:rsid w:val="0040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315"/>
  </w:style>
  <w:style w:type="paragraph" w:styleId="Footer">
    <w:name w:val="footer"/>
    <w:basedOn w:val="Normal"/>
    <w:link w:val="FooterChar"/>
    <w:uiPriority w:val="99"/>
    <w:unhideWhenUsed/>
    <w:rsid w:val="0040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315"/>
  </w:style>
  <w:style w:type="paragraph" w:styleId="z-TopofForm">
    <w:name w:val="HTML Top of Form"/>
    <w:basedOn w:val="Normal"/>
    <w:next w:val="Normal"/>
    <w:link w:val="z-TopofFormChar"/>
    <w:hidden/>
    <w:rsid w:val="00622B9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rsid w:val="00622B9B"/>
    <w:rPr>
      <w:rFonts w:ascii="Arial" w:eastAsia="Times New Roman" w:hAnsi="Arial" w:cs="Arial"/>
      <w:vanish/>
      <w:color w:val="000000"/>
      <w:sz w:val="16"/>
      <w:szCs w:val="16"/>
    </w:rPr>
  </w:style>
  <w:style w:type="character" w:customStyle="1" w:styleId="textb1">
    <w:name w:val="textb1"/>
    <w:rsid w:val="00622B9B"/>
    <w:rPr>
      <w:rFonts w:ascii="Arial" w:hAnsi="Arial" w:cs="Arial" w:hint="default"/>
      <w:b/>
      <w:bCs/>
      <w:sz w:val="20"/>
      <w:szCs w:val="20"/>
    </w:rPr>
  </w:style>
  <w:style w:type="character" w:customStyle="1" w:styleId="text1">
    <w:name w:val="text1"/>
    <w:rsid w:val="00622B9B"/>
    <w:rPr>
      <w:rFonts w:ascii="Arial" w:hAnsi="Arial" w:cs="Arial" w:hint="default"/>
      <w:sz w:val="20"/>
      <w:szCs w:val="20"/>
    </w:rPr>
  </w:style>
  <w:style w:type="character" w:customStyle="1" w:styleId="style291">
    <w:name w:val="style291"/>
    <w:rsid w:val="00622B9B"/>
    <w:rPr>
      <w:rFonts w:ascii="Arial" w:hAnsi="Arial" w:cs="Arial" w:hint="default"/>
      <w:color w:val="333333"/>
      <w:sz w:val="18"/>
      <w:szCs w:val="18"/>
    </w:rPr>
  </w:style>
  <w:style w:type="character" w:styleId="Hyperlink">
    <w:name w:val="Hyperlink"/>
    <w:semiHidden/>
    <w:rsid w:val="00622B9B"/>
    <w:rPr>
      <w:color w:val="0000FF"/>
      <w:u w:val="single"/>
    </w:rPr>
  </w:style>
  <w:style w:type="character" w:customStyle="1" w:styleId="style51">
    <w:name w:val="style51"/>
    <w:rsid w:val="00622B9B"/>
    <w:rPr>
      <w:rFonts w:ascii="Verdana" w:hAnsi="Verdana" w:hint="default"/>
      <w:sz w:val="18"/>
      <w:szCs w:val="18"/>
    </w:rPr>
  </w:style>
  <w:style w:type="character" w:customStyle="1" w:styleId="itemstyle1">
    <w:name w:val="itemstyle1"/>
    <w:basedOn w:val="DefaultParagraphFont"/>
    <w:rsid w:val="00F15C18"/>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tr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tron.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McClure</dc:creator>
  <cp:keywords/>
  <dc:description/>
  <cp:lastModifiedBy>Marc McClure</cp:lastModifiedBy>
  <cp:revision>3</cp:revision>
  <dcterms:created xsi:type="dcterms:W3CDTF">2018-03-06T04:32:00Z</dcterms:created>
  <dcterms:modified xsi:type="dcterms:W3CDTF">2018-03-06T04:38:00Z</dcterms:modified>
</cp:coreProperties>
</file>